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C08" w:rsidRDefault="000C4C08" w:rsidP="000C4C08">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ATA DA 2ª SESSÃO ORDINÁRIA DO 4º ANO LEGISLATIVO DA 7º LEGISLATURA DO MUNICÍPIO DE ALEGRIA – RS, AOS 22 DIAS DO MÊS DE FEVEREIRO DO ANO DE 2016:</w:t>
      </w:r>
    </w:p>
    <w:p w:rsidR="000C4C08" w:rsidRDefault="000C4C08" w:rsidP="000C4C08">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Invocando a proteção de Deus, o Presidente da Câmara Municipal de Vereadores, Elcio José Bueno, declarou aberta a 2º Sessão Ordinária do 4° ano Legislativo da 7° Legislatura do Município de Alegria - RS, aos 22 dias do mês de fevereiro de 2016, às 19:00 horas, no recinto da Câmara Municipal de Alegria, sito na Rua 21 de Abril nº 1.208. Inicialmente procedeu-se a Leitura da passagem Bíblica: </w:t>
      </w:r>
      <w:r>
        <w:rPr>
          <w:rFonts w:ascii="Helvetica" w:hAnsi="Helvetica" w:cs="Helvetica"/>
          <w:b/>
          <w:bCs/>
          <w:color w:val="333333"/>
          <w:sz w:val="21"/>
          <w:szCs w:val="21"/>
        </w:rPr>
        <w:t>“Todas as nações que fizeste, virão prostrar- se diante de Ti, Senhor e glorificaram seu nome.” Salmos 86, 9. </w:t>
      </w:r>
      <w:r>
        <w:rPr>
          <w:rFonts w:ascii="Helvetica" w:hAnsi="Helvetica" w:cs="Helvetica"/>
          <w:color w:val="333333"/>
          <w:sz w:val="21"/>
          <w:szCs w:val="21"/>
        </w:rPr>
        <w:t>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 Estão presentes os vereadores: Elcio José Bueno (DEM), Tatiane Terezinha Fritzen Wiedmann (DEM), Pedro Ivo Poersch (DEM), Luiz Carlos Fasch Copetti (DEM), Valmor Dezordi de Lima (PP), Lucas Daniel de Souza (PP), Marcos Zawaski (PP), José Luiz Marzari Bigolim (PP) e Elson Alfredo Secconi (PP). Foi aprovada por unanimidade a ata da 1º Sessão Ordinária. </w:t>
      </w:r>
      <w:r>
        <w:rPr>
          <w:rFonts w:ascii="Helvetica" w:hAnsi="Helvetica" w:cs="Helvetica"/>
          <w:b/>
          <w:bCs/>
          <w:color w:val="333333"/>
          <w:sz w:val="21"/>
          <w:szCs w:val="21"/>
        </w:rPr>
        <w:t>LEITURA DO EXPEDIENTE: Projeto de Lei nº 002/2016 de 12 de janeiro de 2016: </w:t>
      </w:r>
      <w:r>
        <w:rPr>
          <w:rFonts w:ascii="Helvetica" w:hAnsi="Helvetica" w:cs="Helvetica"/>
          <w:color w:val="333333"/>
          <w:sz w:val="21"/>
          <w:szCs w:val="21"/>
        </w:rPr>
        <w:t>“Institui gratificação especial de serviço para os servidores designados como responsáveis pelo setor de pessoal, setor de contabilidade e serviços administrativos, e farmácia hospitalar e programas de saúde.” </w:t>
      </w:r>
      <w:r>
        <w:rPr>
          <w:rFonts w:ascii="Helvetica" w:hAnsi="Helvetica" w:cs="Helvetica"/>
          <w:b/>
          <w:bCs/>
          <w:color w:val="333333"/>
          <w:sz w:val="21"/>
          <w:szCs w:val="21"/>
        </w:rPr>
        <w:t>Projeto de Lei nº 01/2016 de 25 de janeiro de 2016:</w:t>
      </w:r>
      <w:r>
        <w:rPr>
          <w:rFonts w:ascii="Helvetica" w:hAnsi="Helvetica" w:cs="Helvetica"/>
          <w:color w:val="333333"/>
          <w:sz w:val="21"/>
          <w:szCs w:val="21"/>
        </w:rPr>
        <w:t> (Iniciativa Popular). “Institui norma dos serviços de transporte de natureza municipal para a exploração da prestação de serviços de recolhimento de leite in natura do produtor no âmbito do município e dá outras providências.” </w:t>
      </w:r>
      <w:r>
        <w:rPr>
          <w:rFonts w:ascii="Helvetica" w:hAnsi="Helvetica" w:cs="Helvetica"/>
          <w:b/>
          <w:bCs/>
          <w:color w:val="333333"/>
          <w:sz w:val="21"/>
          <w:szCs w:val="21"/>
        </w:rPr>
        <w:t>Projeto de Lei nº 008/2016 de 12 de fevereiro de 2016: </w:t>
      </w:r>
      <w:r>
        <w:rPr>
          <w:rFonts w:ascii="Helvetica" w:hAnsi="Helvetica" w:cs="Helvetica"/>
          <w:color w:val="333333"/>
          <w:sz w:val="21"/>
          <w:szCs w:val="21"/>
        </w:rPr>
        <w:t>“É definida situação de excepcional interesse público na forma do inciso IX, do Artigo 37 da Constituição Federal e autoriza o poder executivo municipal a celebrar contrato emergencial por tempo determinado e dá outras providencias.” </w:t>
      </w:r>
      <w:r>
        <w:rPr>
          <w:rFonts w:ascii="Helvetica" w:hAnsi="Helvetica" w:cs="Helvetica"/>
          <w:b/>
          <w:bCs/>
          <w:color w:val="333333"/>
          <w:sz w:val="21"/>
          <w:szCs w:val="21"/>
        </w:rPr>
        <w:t>Indicação nº 02/2016 de 17 de fevereiro de 2016.</w:t>
      </w:r>
      <w:r>
        <w:rPr>
          <w:rFonts w:ascii="Helvetica" w:hAnsi="Helvetica" w:cs="Helvetica"/>
          <w:color w:val="333333"/>
          <w:sz w:val="21"/>
          <w:szCs w:val="21"/>
        </w:rPr>
        <w:t> “Para que seja alterada a exigência de área mínima dos lotes urbanos a partir de 150 m2.” </w:t>
      </w:r>
      <w:r>
        <w:rPr>
          <w:rFonts w:ascii="Helvetica" w:hAnsi="Helvetica" w:cs="Helvetica"/>
          <w:b/>
          <w:bCs/>
          <w:color w:val="333333"/>
          <w:sz w:val="21"/>
          <w:szCs w:val="21"/>
        </w:rPr>
        <w:t>Indicação nº 03/2016 de 19 de fevereiro de 2016.</w:t>
      </w:r>
      <w:r>
        <w:rPr>
          <w:rFonts w:ascii="Helvetica" w:hAnsi="Helvetica" w:cs="Helvetica"/>
          <w:color w:val="333333"/>
          <w:sz w:val="21"/>
          <w:szCs w:val="21"/>
        </w:rPr>
        <w:t> “Para que a administração municipal efetue conserto na calçada da praça Arnoldo Guilherme Jost.” </w:t>
      </w:r>
      <w:r>
        <w:rPr>
          <w:rFonts w:ascii="Helvetica" w:hAnsi="Helvetica" w:cs="Helvetica"/>
          <w:b/>
          <w:bCs/>
          <w:color w:val="333333"/>
          <w:sz w:val="21"/>
          <w:szCs w:val="21"/>
        </w:rPr>
        <w:t>Indicação nº 04/2016 de 17 de fevereiro de 2016.</w:t>
      </w:r>
      <w:r>
        <w:rPr>
          <w:rFonts w:ascii="Helvetica" w:hAnsi="Helvetica" w:cs="Helvetica"/>
          <w:color w:val="333333"/>
          <w:sz w:val="21"/>
          <w:szCs w:val="21"/>
        </w:rPr>
        <w:t> “Para que seja imediatamente retomado o incentivo da melhoria genética do gado leiteiro.” </w:t>
      </w:r>
      <w:r>
        <w:rPr>
          <w:rFonts w:ascii="Helvetica" w:hAnsi="Helvetica" w:cs="Helvetica"/>
          <w:b/>
          <w:bCs/>
          <w:color w:val="333333"/>
          <w:sz w:val="21"/>
          <w:szCs w:val="21"/>
        </w:rPr>
        <w:t>ESPAÇO DO PEQUENO EXPEDIENTE:</w:t>
      </w:r>
      <w:r>
        <w:rPr>
          <w:rFonts w:ascii="Helvetica" w:hAnsi="Helvetica" w:cs="Helvetica"/>
          <w:color w:val="333333"/>
          <w:sz w:val="21"/>
          <w:szCs w:val="21"/>
        </w:rPr>
        <w:t> Todos os líderes de bancada manifestaram-se favoráveis aos projetos em pauta. </w:t>
      </w:r>
      <w:r>
        <w:rPr>
          <w:rFonts w:ascii="Helvetica" w:hAnsi="Helvetica" w:cs="Helvetica"/>
          <w:b/>
          <w:bCs/>
          <w:color w:val="333333"/>
          <w:sz w:val="21"/>
          <w:szCs w:val="21"/>
        </w:rPr>
        <w:t>ESPAÇO DO GRANDE EXPEDIENTE: </w:t>
      </w:r>
      <w:r>
        <w:rPr>
          <w:rFonts w:ascii="Helvetica" w:hAnsi="Helvetica" w:cs="Helvetica"/>
          <w:color w:val="333333"/>
          <w:sz w:val="21"/>
          <w:szCs w:val="21"/>
        </w:rPr>
        <w:t>Todos os Vereadores manifestaram-se favoráveis aos projetos em pauta, com exceção o Projeto de Lei Municipal nº 002/2016, que manifestaram-se contrários os Vereadores: Tatiane T. F. Wiedmann, José Luiz Marzari bigolin, Valmor Dezordi de Lima e Elson Alfredo Secconi. </w:t>
      </w:r>
      <w:r>
        <w:rPr>
          <w:rFonts w:ascii="Helvetica" w:hAnsi="Helvetica" w:cs="Helvetica"/>
          <w:b/>
          <w:bCs/>
          <w:color w:val="333333"/>
          <w:sz w:val="21"/>
          <w:szCs w:val="21"/>
        </w:rPr>
        <w:t>NO ESPAÇO PARA A VOTAÇÃO DOS PARECERES</w:t>
      </w:r>
      <w:r>
        <w:rPr>
          <w:rFonts w:ascii="Helvetica" w:hAnsi="Helvetica" w:cs="Helvetica"/>
          <w:color w:val="333333"/>
          <w:sz w:val="21"/>
          <w:szCs w:val="21"/>
        </w:rPr>
        <w:t>: APROVADOS POR UNANIMIDADE. </w:t>
      </w:r>
      <w:r>
        <w:rPr>
          <w:rFonts w:ascii="Helvetica" w:hAnsi="Helvetica" w:cs="Helvetica"/>
          <w:b/>
          <w:bCs/>
          <w:color w:val="333333"/>
          <w:sz w:val="21"/>
          <w:szCs w:val="21"/>
          <w:u w:val="single"/>
        </w:rPr>
        <w:t>ABERTO O ESPAÇO PARA VOTAÇÃO DOS PROJETOS</w:t>
      </w:r>
      <w:r>
        <w:rPr>
          <w:rFonts w:ascii="Helvetica" w:hAnsi="Helvetica" w:cs="Helvetica"/>
          <w:color w:val="333333"/>
          <w:sz w:val="21"/>
          <w:szCs w:val="21"/>
        </w:rPr>
        <w:t>: APROVADOS POR UNANIMIDADE, com exceção o Projeto de Lei Municipal nº 002/2016, que foi aprovada por 6x3, votaram contrário os Vereadores: Tatiane T. F. Wiedmann, Valmor Dezordi de Lima e Elson Alfredo Secconi. </w:t>
      </w:r>
      <w:r>
        <w:rPr>
          <w:rFonts w:ascii="Helvetica" w:hAnsi="Helvetica" w:cs="Helvetica"/>
          <w:b/>
          <w:bCs/>
          <w:color w:val="333333"/>
          <w:sz w:val="21"/>
          <w:szCs w:val="21"/>
          <w:u w:val="single"/>
        </w:rPr>
        <w:t>ESPAÇO PARA AS EXPLICAÇÕES PESSOAIS:</w:t>
      </w:r>
      <w:r>
        <w:rPr>
          <w:rFonts w:ascii="Helvetica" w:hAnsi="Helvetica" w:cs="Helvetica"/>
          <w:color w:val="333333"/>
          <w:sz w:val="21"/>
          <w:szCs w:val="21"/>
        </w:rPr>
        <w:t> </w:t>
      </w:r>
      <w:r>
        <w:rPr>
          <w:rFonts w:ascii="Helvetica" w:hAnsi="Helvetica" w:cs="Helvetica"/>
          <w:b/>
          <w:bCs/>
          <w:color w:val="333333"/>
          <w:sz w:val="21"/>
          <w:szCs w:val="21"/>
        </w:rPr>
        <w:t>O Vereador Marcos Alexandre Zawaski (PP): </w:t>
      </w:r>
      <w:r>
        <w:rPr>
          <w:rFonts w:ascii="Helvetica" w:hAnsi="Helvetica" w:cs="Helvetica"/>
          <w:color w:val="333333"/>
          <w:sz w:val="21"/>
          <w:szCs w:val="21"/>
        </w:rPr>
        <w:t>Saudou a todos os presentes e felicitou o Sr. Jorge Brikalski pela iniciativa no projeto de Lei de iniciativa popular visando proteger os agricultores. Falou de visita realizada junto a Secretaria do Estado, onde buscaram alternativas para a agricultura no Município. Falou da necessidade de melhorias no preço do leite pago ao agricultor. Falou da necessidade de melhorias nas estradas do Município. Falou na necessidade urgente em implantar o dissemina no Município, que necessita melhorias na genética da bacia leiteira do Município. </w:t>
      </w:r>
      <w:r>
        <w:rPr>
          <w:rFonts w:ascii="Helvetica" w:hAnsi="Helvetica" w:cs="Helvetica"/>
          <w:b/>
          <w:bCs/>
          <w:color w:val="333333"/>
          <w:sz w:val="21"/>
          <w:szCs w:val="21"/>
        </w:rPr>
        <w:t>O Vereador José Luiz Marzari Bigolim (PP): </w:t>
      </w:r>
      <w:r>
        <w:rPr>
          <w:rFonts w:ascii="Helvetica" w:hAnsi="Helvetica" w:cs="Helvetica"/>
          <w:color w:val="333333"/>
          <w:sz w:val="21"/>
          <w:szCs w:val="21"/>
        </w:rPr>
        <w:t>Cumprimentou a todos, e agradeceu a aprovação da indicação de sua autoria. Referiu que a reinvidicação dos agricultores é justa e necessária. Discorreu sobre o valor pago aos agricultores, que é injusto e não pago os custos da produção. Referiu sobre o projeto das gratificações, que o momento é inoportuno, visto que tem muitos servidores que precisam melhorias salariais. Referiu sobre o plano de governo da atual administração, que falta colocar em prática. Cobrou a necessidade de recuperação das estradas, que estão precárias. </w:t>
      </w:r>
      <w:r>
        <w:rPr>
          <w:rFonts w:ascii="Helvetica" w:hAnsi="Helvetica" w:cs="Helvetica"/>
          <w:b/>
          <w:bCs/>
          <w:color w:val="333333"/>
          <w:sz w:val="21"/>
          <w:szCs w:val="21"/>
        </w:rPr>
        <w:t>O Vereador Luiz Carlos Copetti (DEM): </w:t>
      </w:r>
      <w:r>
        <w:rPr>
          <w:rFonts w:ascii="Helvetica" w:hAnsi="Helvetica" w:cs="Helvetica"/>
          <w:color w:val="333333"/>
          <w:sz w:val="21"/>
          <w:szCs w:val="21"/>
        </w:rPr>
        <w:t xml:space="preserve">Saudou a todos os presentes e em especial sobre o projeto de gratificação, que existem funcionários públicos Municipais que mereceriam melhores salários. Falou de funcionários que deveriam ter vergonha de receber o valor que recebem. Referiu que não pretende concorrer mais, mas, gostaria de uma atualização </w:t>
      </w:r>
      <w:r>
        <w:rPr>
          <w:rFonts w:ascii="Helvetica" w:hAnsi="Helvetica" w:cs="Helvetica"/>
          <w:color w:val="333333"/>
          <w:sz w:val="21"/>
          <w:szCs w:val="21"/>
        </w:rPr>
        <w:lastRenderedPageBreak/>
        <w:t>salarial dos funcionários da Prefeitura Municipal. Falou de ligação da Secretaria do Governo do Estado, que encaminhará uma draga para realizar trabalhos no Município. Reclamou com a Secretaria de Obras para que realize a recuperação das estradas nas localidades de Esquina Grápia e Lewiski. </w:t>
      </w:r>
      <w:r>
        <w:rPr>
          <w:rFonts w:ascii="Helvetica" w:hAnsi="Helvetica" w:cs="Helvetica"/>
          <w:b/>
          <w:bCs/>
          <w:color w:val="333333"/>
          <w:sz w:val="21"/>
          <w:szCs w:val="21"/>
        </w:rPr>
        <w:t>A Vereadora Tatiane T. F. Wiedmann (DEM): </w:t>
      </w:r>
      <w:r>
        <w:rPr>
          <w:rFonts w:ascii="Helvetica" w:hAnsi="Helvetica" w:cs="Helvetica"/>
          <w:color w:val="333333"/>
          <w:sz w:val="21"/>
          <w:szCs w:val="21"/>
        </w:rPr>
        <w:t>Saudou a todos os presentes e comentou sobre o Projeto das gratificações que votou contra, explicando que o voto não é contra os funcionários, e sim pelo valor elevado das gratificações, contrapondo o momento de crise que o Município passa. Referiu que tem funcionários que estão bebendo no horário de serviço. </w:t>
      </w:r>
      <w:r>
        <w:rPr>
          <w:rFonts w:ascii="Helvetica" w:hAnsi="Helvetica" w:cs="Helvetica"/>
          <w:b/>
          <w:bCs/>
          <w:color w:val="333333"/>
          <w:sz w:val="21"/>
          <w:szCs w:val="21"/>
        </w:rPr>
        <w:t>O Vereador Valmor Dezordi de Lima(PP): </w:t>
      </w:r>
      <w:r>
        <w:rPr>
          <w:rFonts w:ascii="Helvetica" w:hAnsi="Helvetica" w:cs="Helvetica"/>
          <w:color w:val="333333"/>
          <w:sz w:val="21"/>
          <w:szCs w:val="21"/>
        </w:rPr>
        <w:t>Saudou a todos os presentes e reclamou das péssimas condições das estradas de Espírito Santo. Cobrou que a referida draga anunciada pelo Vereador Luiz Carlos Copetti, inicie os trabalhos pelo Rincão Marzari. Referiu que com as chuvas, o atoleiro nas estradas é grande. Referiu sobre o projeto das gratificações, que é contrário, visto as demais necessidades do Município. Falou da necessidade de desmanchar a escola do Rincão Marzari, que está abandonada. </w:t>
      </w:r>
      <w:r>
        <w:rPr>
          <w:rFonts w:ascii="Helvetica" w:hAnsi="Helvetica" w:cs="Helvetica"/>
          <w:b/>
          <w:bCs/>
          <w:color w:val="333333"/>
          <w:sz w:val="21"/>
          <w:szCs w:val="21"/>
        </w:rPr>
        <w:t>O Vereador Elson Alfredo Seconi (PP):</w:t>
      </w:r>
      <w:r>
        <w:rPr>
          <w:rFonts w:ascii="Helvetica" w:hAnsi="Helvetica" w:cs="Helvetica"/>
          <w:color w:val="333333"/>
          <w:sz w:val="21"/>
          <w:szCs w:val="21"/>
        </w:rPr>
        <w:t> Saudou a todos os presentes e reclamou do descaso com as solicitações dos Vereadores, visto que não são atendidos nem os Vereadores da situação, quem dirá os de oposição. Falou do projeto de lei de iniciativa popular, referindo que a Administração Municipal tivesse cadastrado todos os recolhedores de leite, conforme a indicação Legislativa de algum tempo atrás, hoje a situação poderia ser diferente. Estas mudanças na exclusão dos pequenos agricultores da produção leiteira, está repercutindo no comércio do Município. Referiu que nota de leite, não movimenta mais o comércio do Município. Falou do projeto de gratificação, que está sendo gasto muito com poucos funcionários. Referiu que muitos funcionários não chegam a perceber R$ 800,00 mensais. Falou e criticou das perseguições políticas dentro da Administração Municipal, citando o caso da sua sogra. Elogiou o atual Presidente da Câmara Municipal, que está conduzindo a casa Legislativa com transparência e integridade. </w:t>
      </w:r>
      <w:r>
        <w:rPr>
          <w:rFonts w:ascii="Helvetica" w:hAnsi="Helvetica" w:cs="Helvetica"/>
          <w:b/>
          <w:bCs/>
          <w:color w:val="333333"/>
          <w:sz w:val="21"/>
          <w:szCs w:val="21"/>
        </w:rPr>
        <w:t>O Vereador Pedro Ivo Poerch (DEM): </w:t>
      </w:r>
      <w:r>
        <w:rPr>
          <w:rFonts w:ascii="Helvetica" w:hAnsi="Helvetica" w:cs="Helvetica"/>
          <w:color w:val="333333"/>
          <w:sz w:val="21"/>
          <w:szCs w:val="21"/>
        </w:rPr>
        <w:t>Saudou a todos os presentes e falou do ano difícil. Agradeceu ao Sr. Jorge Brikalski pelo exemplo no projeto de Lei de iniciativa popular. Parabenizou o Vereador Luiz Carlos Copetti, pela iniciativa no maquinário na localidade de Esquina Grápia. Referiu que realmente o plano de governo dos Democratas é excelente, podendo ainda colocá-lo em prática, juntamente com as metas, até no último ano de governo. Afirmou que todos tem em mente deixar o Município bonito. Falou do início das aulas nas escolas Municipais. Referiu que um dos principais objetivos de vida é melhorar a qualidade de vida dos Munícipes. Referiu que o projeto de lei de iniciativa popular, vem em boa hora, pois visa a melhoria da qualidade de vida dos pequenos agricultores que labutam com o leite. Falou das localidades que precisam ser recuperadas as estradas, que necessitam de melhorias. Referiu que a comunidade ao saber de irregularidades, deve denunciar. Referente ao FG de R$ 800,00, explicou o porquê é merecido e votou favorável. Falou do concurso público para professor de língua inglesa. Falou da preparação dos professores para receber bem dos alunos no início do ano letivo. </w:t>
      </w:r>
      <w:r>
        <w:rPr>
          <w:rFonts w:ascii="Helvetica" w:hAnsi="Helvetica" w:cs="Helvetica"/>
          <w:b/>
          <w:bCs/>
          <w:color w:val="333333"/>
          <w:sz w:val="21"/>
          <w:szCs w:val="21"/>
        </w:rPr>
        <w:t>O Vereador Lucas Daniel de Souza (PP): </w:t>
      </w:r>
      <w:r>
        <w:rPr>
          <w:rFonts w:ascii="Helvetica" w:hAnsi="Helvetica" w:cs="Helvetica"/>
          <w:color w:val="333333"/>
          <w:sz w:val="21"/>
          <w:szCs w:val="21"/>
        </w:rPr>
        <w:t>Saudou a todos os presentes e referiu que gostaria que os agricultores se fizessem presente na Câmara Municipal. Falou que os Vereadores são unânimes na aprovação do referido projeto de iniciativa popular. Solicitou que ficasse registrado que entende o Vereador Luiz Carlos Copetti não irá mais concorrer, visto que a casa Legislativa não tem mais espaço para fazer política. Falou que pretendia fazer política e não politicagem. Referiu que vereador não é assistencialismo, mas sim, realizar fiscalização. Referente ao Projeto de Lei nº 02/2016, referindo que a sua esposa é farmacêutica. Referiu que a maioria dos munícipes passou para receber remédio. Parabenizou a Secretária de saúde pelo engajamento para garantir uma profissional no posto de saúde. Referiu que são 20 alunos da APAE que ganham fraldas do governo federal. Exemplificou um cidadão do Município, que recebe uma injeção todos os meses que custa vinte e um mil reais. Afirmou que os FGs sempre existiram no Município de Alegria, que não é de hoje. Falou do programa AME que beneficia mais de 90 pessoas no Município. Afirmou que não tem profissional que trabalhe para ganhar pouco, citando como exemplo a Dra. Terezinha que ganha quarenta e poucos mil reais mensais. Referiu que ao contrário do entendimento de companheiros políticos, vota de acordo com a sua consciência, que se encontra limpa. Referiu que não está mais na casa Legislativa para carregar a bandeira de ninguém. </w:t>
      </w:r>
      <w:r>
        <w:rPr>
          <w:rFonts w:ascii="Helvetica" w:hAnsi="Helvetica" w:cs="Helvetica"/>
          <w:b/>
          <w:bCs/>
          <w:color w:val="333333"/>
          <w:sz w:val="21"/>
          <w:szCs w:val="21"/>
        </w:rPr>
        <w:t xml:space="preserve">O </w:t>
      </w:r>
      <w:r>
        <w:rPr>
          <w:rFonts w:ascii="Helvetica" w:hAnsi="Helvetica" w:cs="Helvetica"/>
          <w:b/>
          <w:bCs/>
          <w:color w:val="333333"/>
          <w:sz w:val="21"/>
          <w:szCs w:val="21"/>
        </w:rPr>
        <w:lastRenderedPageBreak/>
        <w:t>Vereador Luiz Carlos Copetti (DEM): </w:t>
      </w:r>
      <w:r>
        <w:rPr>
          <w:rFonts w:ascii="Helvetica" w:hAnsi="Helvetica" w:cs="Helvetica"/>
          <w:color w:val="333333"/>
          <w:sz w:val="21"/>
          <w:szCs w:val="21"/>
        </w:rPr>
        <w:t>Saudou a todos os presentes e cumprimentou o colega Lucas Daniel de Souza pelos comentários. Comentou sobre a situação que teria deixado o posto de líder de bancada. Referiu que no papel de vereador, é cobrado em todas as oportunidades na comunidade. Comentou sobre a necessidade de seriedade de algum Secretário Municipal, para cumprir o seu papel. Referiu que os Secretários somente assumem a Secretaria devido ao trabalho realizado pelos Vereadores, e que não são indicados pela população. </w:t>
      </w:r>
      <w:r>
        <w:rPr>
          <w:rFonts w:ascii="Helvetica" w:hAnsi="Helvetica" w:cs="Helvetica"/>
          <w:b/>
          <w:bCs/>
          <w:color w:val="333333"/>
          <w:sz w:val="21"/>
          <w:szCs w:val="21"/>
        </w:rPr>
        <w:t>O Presidente da Câmara Municipal, Vereador Elcio José Bueno (DEM): </w:t>
      </w:r>
      <w:r>
        <w:rPr>
          <w:rFonts w:ascii="Helvetica" w:hAnsi="Helvetica" w:cs="Helvetica"/>
          <w:color w:val="333333"/>
          <w:sz w:val="21"/>
          <w:szCs w:val="21"/>
        </w:rPr>
        <w:t>Saudou a todos os presentes e solicitou a todos os Vereadores para passarem na Câmara Municipal para atualizar a declaração de bens. Falou da convocação para a audiência pública da saúde no dia 29/02. Agradeceu a presença de todos, solicitou ao secretário a lavratura da ATA, encerrou a 2ª Sessão Ordinária e convidou a todos para participar da 3ª Sessão a realizar-se no dia 14 de março de 2016.</w:t>
      </w:r>
    </w:p>
    <w:p w:rsidR="000C4C08" w:rsidRDefault="000C4C08" w:rsidP="000C4C08">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Ver. Elcio José Bueno  Ver. Tatiane Terezinha Fritzen Wiedmann</w:t>
      </w:r>
    </w:p>
    <w:p w:rsidR="00C50EC7" w:rsidRPr="000C4C08" w:rsidRDefault="000C4C08" w:rsidP="000C4C08">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Presidente   Secretária</w:t>
      </w:r>
      <w:bookmarkStart w:id="0" w:name="_GoBack"/>
      <w:bookmarkEnd w:id="0"/>
    </w:p>
    <w:sectPr w:rsidR="00C50EC7" w:rsidRPr="000C4C0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7A0"/>
    <w:rsid w:val="000C4C08"/>
    <w:rsid w:val="00C50EC7"/>
    <w:rsid w:val="00CB67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D26A78-A9BD-4F0C-B1AD-D319DE12F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0C4C08"/>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39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1643</Words>
  <Characters>8875</Characters>
  <Application>Microsoft Office Word</Application>
  <DocSecurity>0</DocSecurity>
  <Lines>73</Lines>
  <Paragraphs>20</Paragraphs>
  <ScaleCrop>false</ScaleCrop>
  <Company/>
  <LinksUpToDate>false</LinksUpToDate>
  <CharactersWithSpaces>10498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2</cp:revision>
  <dcterms:created xsi:type="dcterms:W3CDTF">2017-12-27T18:12:00Z</dcterms:created>
  <dcterms:modified xsi:type="dcterms:W3CDTF">2017-12-27T18:12:00Z</dcterms:modified>
</cp:coreProperties>
</file>